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F3966" w14:textId="77777777" w:rsidR="008B53F2" w:rsidRPr="00967A5D" w:rsidRDefault="008B53F2" w:rsidP="004D1F3B">
      <w:pPr>
        <w:spacing w:after="0" w:line="288" w:lineRule="auto"/>
      </w:pPr>
    </w:p>
    <w:p w14:paraId="27B9E814" w14:textId="77777777" w:rsidR="00F629BE" w:rsidRPr="00967A5D" w:rsidRDefault="00F629BE" w:rsidP="009532CC">
      <w:pPr>
        <w:widowControl w:val="0"/>
        <w:spacing w:after="0" w:line="264" w:lineRule="auto"/>
        <w:rPr>
          <w:rFonts w:eastAsia="Times New Roman" w:cs="Times New Roman"/>
          <w:b/>
          <w:caps/>
          <w:color w:val="000000" w:themeColor="text1"/>
        </w:rPr>
      </w:pPr>
    </w:p>
    <w:p w14:paraId="220921EE" w14:textId="1316C0E4" w:rsidR="00F10F63" w:rsidRPr="00967A5D" w:rsidRDefault="00C94C1A" w:rsidP="009F5371">
      <w:pPr>
        <w:pStyle w:val="Default"/>
        <w:spacing w:line="288" w:lineRule="auto"/>
        <w:rPr>
          <w:b/>
          <w:bCs/>
          <w:sz w:val="28"/>
          <w:szCs w:val="28"/>
        </w:rPr>
      </w:pPr>
      <w:r w:rsidRPr="00967A5D">
        <w:rPr>
          <w:b/>
          <w:bCs/>
          <w:sz w:val="28"/>
          <w:szCs w:val="28"/>
        </w:rPr>
        <w:t xml:space="preserve">Hypertherm’s OMAX and Robotmaster head to </w:t>
      </w:r>
      <w:r w:rsidR="00414443">
        <w:rPr>
          <w:b/>
          <w:bCs/>
          <w:sz w:val="28"/>
          <w:szCs w:val="28"/>
        </w:rPr>
        <w:t xml:space="preserve">Chicago for </w:t>
      </w:r>
      <w:r w:rsidRPr="00967A5D">
        <w:rPr>
          <w:b/>
          <w:bCs/>
          <w:sz w:val="28"/>
          <w:szCs w:val="28"/>
        </w:rPr>
        <w:t xml:space="preserve">IMTS 2022 </w:t>
      </w:r>
    </w:p>
    <w:p w14:paraId="5367790F" w14:textId="77777777" w:rsidR="00F10F63" w:rsidRPr="00967A5D" w:rsidRDefault="00F10F63" w:rsidP="009F5371">
      <w:pPr>
        <w:pStyle w:val="Default"/>
        <w:spacing w:line="288" w:lineRule="auto"/>
        <w:rPr>
          <w:sz w:val="22"/>
          <w:szCs w:val="22"/>
        </w:rPr>
      </w:pPr>
    </w:p>
    <w:p w14:paraId="5FEC5E51" w14:textId="2FA7F891" w:rsidR="00C94C1A" w:rsidRPr="00967A5D" w:rsidRDefault="00F10F63" w:rsidP="007B5CCD">
      <w:pPr>
        <w:pStyle w:val="Default"/>
        <w:spacing w:line="288" w:lineRule="auto"/>
        <w:rPr>
          <w:sz w:val="22"/>
          <w:szCs w:val="22"/>
        </w:rPr>
      </w:pPr>
      <w:r w:rsidRPr="00967A5D">
        <w:rPr>
          <w:b/>
          <w:bCs/>
          <w:sz w:val="22"/>
          <w:szCs w:val="22"/>
        </w:rPr>
        <w:t>HANOVER, N.H.—</w:t>
      </w:r>
      <w:r w:rsidR="00C94C1A" w:rsidRPr="00967A5D">
        <w:rPr>
          <w:b/>
          <w:bCs/>
          <w:sz w:val="22"/>
          <w:szCs w:val="22"/>
        </w:rPr>
        <w:t xml:space="preserve">May </w:t>
      </w:r>
      <w:r w:rsidR="00E22575">
        <w:rPr>
          <w:b/>
          <w:bCs/>
          <w:sz w:val="22"/>
          <w:szCs w:val="22"/>
        </w:rPr>
        <w:t>5</w:t>
      </w:r>
      <w:r w:rsidRPr="00967A5D">
        <w:rPr>
          <w:b/>
          <w:bCs/>
          <w:sz w:val="22"/>
          <w:szCs w:val="22"/>
        </w:rPr>
        <w:t>, 2022—</w:t>
      </w:r>
      <w:r w:rsidRPr="00967A5D">
        <w:rPr>
          <w:sz w:val="22"/>
          <w:szCs w:val="22"/>
        </w:rPr>
        <w:t xml:space="preserve">Hypertherm, a U.S. based manufacturer of industrial cutting systems and software </w:t>
      </w:r>
      <w:r w:rsidR="00C94C1A" w:rsidRPr="00967A5D">
        <w:rPr>
          <w:sz w:val="22"/>
          <w:szCs w:val="22"/>
        </w:rPr>
        <w:t xml:space="preserve">is preparing to exhibit at IMTS 2022. This year’s International Manufacturing Technology Show, </w:t>
      </w:r>
      <w:r w:rsidR="00401E19" w:rsidRPr="00967A5D">
        <w:rPr>
          <w:sz w:val="22"/>
          <w:szCs w:val="22"/>
        </w:rPr>
        <w:t>the largest manufacturing technology trade show in North America</w:t>
      </w:r>
      <w:r w:rsidR="00C94C1A" w:rsidRPr="00967A5D">
        <w:rPr>
          <w:sz w:val="22"/>
          <w:szCs w:val="22"/>
        </w:rPr>
        <w:t>, takes place September 12</w:t>
      </w:r>
      <w:r w:rsidR="004905E6" w:rsidRPr="00967A5D">
        <w:rPr>
          <w:sz w:val="22"/>
          <w:szCs w:val="22"/>
        </w:rPr>
        <w:t xml:space="preserve"> to </w:t>
      </w:r>
      <w:r w:rsidR="00C94C1A" w:rsidRPr="00967A5D">
        <w:rPr>
          <w:sz w:val="22"/>
          <w:szCs w:val="22"/>
        </w:rPr>
        <w:t>17, at Chicago’s McCormick Place Convention Center.</w:t>
      </w:r>
    </w:p>
    <w:p w14:paraId="5147C919" w14:textId="49FA9C46" w:rsidR="004905E6" w:rsidRPr="00967A5D" w:rsidRDefault="004905E6" w:rsidP="007B5CCD">
      <w:pPr>
        <w:pStyle w:val="Default"/>
        <w:spacing w:line="288" w:lineRule="auto"/>
        <w:rPr>
          <w:sz w:val="22"/>
          <w:szCs w:val="22"/>
        </w:rPr>
      </w:pPr>
    </w:p>
    <w:p w14:paraId="7B4DA9DF" w14:textId="21245D32" w:rsidR="00414443" w:rsidRDefault="004905E6" w:rsidP="007B5CCD">
      <w:pPr>
        <w:widowControl w:val="0"/>
        <w:spacing w:after="0" w:line="288" w:lineRule="auto"/>
        <w:rPr>
          <w:rFonts w:eastAsia="Times New Roman" w:cs="Arial"/>
          <w:color w:val="000000" w:themeColor="text1"/>
          <w:lang w:bidi="x-none"/>
        </w:rPr>
      </w:pPr>
      <w:r w:rsidRPr="00967A5D">
        <w:t>Hypertherm will showcase OMAX waterjet products from Booth 236222</w:t>
      </w:r>
      <w:r w:rsidR="007823B1">
        <w:t xml:space="preserve"> in the North Building</w:t>
      </w:r>
      <w:r w:rsidRPr="00967A5D">
        <w:t xml:space="preserve">. Products on display will include the all new </w:t>
      </w:r>
      <w:proofErr w:type="spellStart"/>
      <w:r w:rsidRPr="00967A5D">
        <w:t>OptiMAX</w:t>
      </w:r>
      <w:proofErr w:type="spellEnd"/>
      <w:r w:rsidRPr="00967A5D">
        <w:t xml:space="preserve">, </w:t>
      </w:r>
      <w:r w:rsidR="00A41D15">
        <w:t xml:space="preserve">a new </w:t>
      </w:r>
      <w:r w:rsidRPr="00967A5D">
        <w:rPr>
          <w:rFonts w:eastAsia="Times New Roman" w:cs="Arial"/>
          <w:color w:val="000000" w:themeColor="text1"/>
          <w:lang w:bidi="x-none"/>
        </w:rPr>
        <w:t>generation of waterjet providing faster and more accurate print</w:t>
      </w:r>
      <w:r w:rsidR="00BB3342">
        <w:rPr>
          <w:rFonts w:eastAsia="Times New Roman" w:cs="Arial"/>
          <w:color w:val="000000" w:themeColor="text1"/>
          <w:lang w:bidi="x-none"/>
        </w:rPr>
        <w:t xml:space="preserve"> </w:t>
      </w:r>
      <w:r w:rsidRPr="00967A5D">
        <w:rPr>
          <w:rFonts w:eastAsia="Times New Roman" w:cs="Arial"/>
          <w:color w:val="000000" w:themeColor="text1"/>
          <w:lang w:bidi="x-none"/>
        </w:rPr>
        <w:t>to</w:t>
      </w:r>
      <w:r w:rsidR="00BB3342">
        <w:rPr>
          <w:rFonts w:eastAsia="Times New Roman" w:cs="Arial"/>
          <w:color w:val="000000" w:themeColor="text1"/>
          <w:lang w:bidi="x-none"/>
        </w:rPr>
        <w:t xml:space="preserve"> </w:t>
      </w:r>
      <w:r w:rsidRPr="00967A5D">
        <w:rPr>
          <w:rFonts w:eastAsia="Times New Roman" w:cs="Arial"/>
          <w:color w:val="000000" w:themeColor="text1"/>
          <w:lang w:bidi="x-none"/>
        </w:rPr>
        <w:t>part cutting</w:t>
      </w:r>
      <w:r w:rsidR="00BB3342">
        <w:rPr>
          <w:rFonts w:eastAsia="Times New Roman" w:cs="Arial"/>
          <w:color w:val="000000" w:themeColor="text1"/>
          <w:lang w:bidi="x-none"/>
        </w:rPr>
        <w:t>,</w:t>
      </w:r>
      <w:r w:rsidRPr="00967A5D">
        <w:rPr>
          <w:rFonts w:eastAsia="Times New Roman" w:cs="Arial"/>
          <w:color w:val="000000" w:themeColor="text1"/>
          <w:lang w:bidi="x-none"/>
        </w:rPr>
        <w:t xml:space="preserve"> while reducing downtime.</w:t>
      </w:r>
      <w:r w:rsidR="007B5CCD" w:rsidRPr="00967A5D">
        <w:rPr>
          <w:rFonts w:eastAsia="Times New Roman" w:cs="Arial"/>
          <w:color w:val="000000" w:themeColor="text1"/>
          <w:lang w:bidi="x-none"/>
        </w:rPr>
        <w:t xml:space="preserve"> </w:t>
      </w:r>
      <w:r w:rsidR="00414443">
        <w:rPr>
          <w:rFonts w:eastAsia="Times New Roman" w:cs="Arial"/>
          <w:color w:val="000000" w:themeColor="text1"/>
          <w:lang w:bidi="x-none"/>
        </w:rPr>
        <w:t xml:space="preserve">Attendees visiting the booth can see </w:t>
      </w:r>
      <w:r w:rsidR="00CE138D">
        <w:rPr>
          <w:rFonts w:eastAsia="Times New Roman" w:cs="Arial"/>
          <w:color w:val="000000" w:themeColor="text1"/>
          <w:lang w:bidi="x-none"/>
        </w:rPr>
        <w:t xml:space="preserve">how </w:t>
      </w:r>
      <w:r w:rsidR="00414443">
        <w:rPr>
          <w:rFonts w:eastAsia="Times New Roman" w:cs="Arial"/>
          <w:color w:val="000000" w:themeColor="text1"/>
          <w:lang w:bidi="x-none"/>
        </w:rPr>
        <w:t xml:space="preserve">OMAX waterjet systems make it easy for </w:t>
      </w:r>
      <w:r w:rsidR="00707E36" w:rsidRPr="00414443">
        <w:rPr>
          <w:rFonts w:eastAsia="Times New Roman" w:cs="Arial"/>
          <w:color w:val="000000" w:themeColor="text1"/>
          <w:lang w:bidi="x-none"/>
        </w:rPr>
        <w:t>anyone</w:t>
      </w:r>
      <w:r w:rsidR="00414443" w:rsidRPr="00414443">
        <w:rPr>
          <w:rFonts w:eastAsia="Times New Roman" w:cs="Arial"/>
          <w:color w:val="000000" w:themeColor="text1"/>
          <w:lang w:bidi="x-none"/>
        </w:rPr>
        <w:t xml:space="preserve"> to </w:t>
      </w:r>
      <w:r w:rsidR="00414443">
        <w:rPr>
          <w:rFonts w:eastAsia="Times New Roman" w:cs="Arial"/>
          <w:color w:val="000000" w:themeColor="text1"/>
          <w:lang w:bidi="x-none"/>
        </w:rPr>
        <w:t xml:space="preserve">create </w:t>
      </w:r>
      <w:r w:rsidR="00414443" w:rsidRPr="00414443">
        <w:rPr>
          <w:rFonts w:eastAsia="Times New Roman" w:cs="Arial"/>
          <w:color w:val="000000" w:themeColor="text1"/>
          <w:lang w:bidi="x-none"/>
        </w:rPr>
        <w:t>high-precision</w:t>
      </w:r>
      <w:r w:rsidR="0073621A">
        <w:rPr>
          <w:rFonts w:eastAsia="Times New Roman" w:cs="Arial"/>
          <w:color w:val="000000" w:themeColor="text1"/>
          <w:lang w:bidi="x-none"/>
        </w:rPr>
        <w:t>,</w:t>
      </w:r>
      <w:r w:rsidR="00414443" w:rsidRPr="00414443">
        <w:rPr>
          <w:rFonts w:eastAsia="Times New Roman" w:cs="Arial"/>
          <w:color w:val="000000" w:themeColor="text1"/>
          <w:lang w:bidi="x-none"/>
        </w:rPr>
        <w:t xml:space="preserve"> complex 3D parts</w:t>
      </w:r>
      <w:r w:rsidR="0038160F">
        <w:rPr>
          <w:rFonts w:eastAsia="Times New Roman" w:cs="Arial"/>
          <w:color w:val="000000" w:themeColor="text1"/>
          <w:lang w:bidi="x-none"/>
        </w:rPr>
        <w:t xml:space="preserve"> </w:t>
      </w:r>
      <w:r w:rsidR="00A41D15">
        <w:rPr>
          <w:rFonts w:eastAsia="Times New Roman" w:cs="Arial"/>
          <w:color w:val="000000" w:themeColor="text1"/>
          <w:lang w:bidi="x-none"/>
        </w:rPr>
        <w:t xml:space="preserve">while enjoying </w:t>
      </w:r>
      <w:r w:rsidR="0038160F">
        <w:rPr>
          <w:rFonts w:eastAsia="Times New Roman" w:cs="Arial"/>
          <w:color w:val="000000" w:themeColor="text1"/>
          <w:lang w:bidi="x-none"/>
        </w:rPr>
        <w:t>live demo</w:t>
      </w:r>
      <w:r w:rsidR="00A41D15">
        <w:rPr>
          <w:rFonts w:eastAsia="Times New Roman" w:cs="Arial"/>
          <w:color w:val="000000" w:themeColor="text1"/>
          <w:lang w:bidi="x-none"/>
        </w:rPr>
        <w:t>nstration</w:t>
      </w:r>
      <w:r w:rsidR="0038160F">
        <w:rPr>
          <w:rFonts w:eastAsia="Times New Roman" w:cs="Arial"/>
          <w:color w:val="000000" w:themeColor="text1"/>
          <w:lang w:bidi="x-none"/>
        </w:rPr>
        <w:t>s and s</w:t>
      </w:r>
      <w:r w:rsidR="005316D9">
        <w:rPr>
          <w:rFonts w:eastAsia="Times New Roman" w:cs="Arial"/>
          <w:color w:val="000000" w:themeColor="text1"/>
          <w:lang w:bidi="x-none"/>
        </w:rPr>
        <w:t xml:space="preserve">pecial show promotions. </w:t>
      </w:r>
    </w:p>
    <w:p w14:paraId="1B592251" w14:textId="77777777" w:rsidR="00414443" w:rsidRDefault="00414443" w:rsidP="007B5CCD">
      <w:pPr>
        <w:widowControl w:val="0"/>
        <w:spacing w:after="0" w:line="288" w:lineRule="auto"/>
        <w:rPr>
          <w:rFonts w:eastAsia="Times New Roman" w:cs="Arial"/>
          <w:color w:val="000000" w:themeColor="text1"/>
          <w:lang w:bidi="x-none"/>
        </w:rPr>
      </w:pPr>
    </w:p>
    <w:p w14:paraId="5005F366" w14:textId="16029ED7" w:rsidR="00C94C1A" w:rsidRDefault="007B5CCD" w:rsidP="007B5CCD">
      <w:pPr>
        <w:widowControl w:val="0"/>
        <w:spacing w:after="0" w:line="288" w:lineRule="auto"/>
      </w:pPr>
      <w:bookmarkStart w:id="0" w:name="_Hlk102486254"/>
      <w:r w:rsidRPr="00967A5D">
        <w:rPr>
          <w:rFonts w:eastAsia="Times New Roman" w:cs="Arial"/>
          <w:color w:val="000000" w:themeColor="text1"/>
          <w:lang w:bidi="x-none"/>
        </w:rPr>
        <w:t>Just across the aisle</w:t>
      </w:r>
      <w:r w:rsidR="00DC29A1">
        <w:rPr>
          <w:rFonts w:eastAsia="Times New Roman" w:cs="Arial"/>
          <w:color w:val="000000" w:themeColor="text1"/>
          <w:lang w:bidi="x-none"/>
        </w:rPr>
        <w:t xml:space="preserve"> </w:t>
      </w:r>
      <w:r w:rsidR="00DC29A1" w:rsidRPr="00967A5D">
        <w:t>in Booth 236311</w:t>
      </w:r>
      <w:r w:rsidRPr="00967A5D">
        <w:rPr>
          <w:rFonts w:eastAsia="Times New Roman" w:cs="Arial"/>
          <w:color w:val="000000" w:themeColor="text1"/>
          <w:lang w:bidi="x-none"/>
        </w:rPr>
        <w:t xml:space="preserve">, </w:t>
      </w:r>
      <w:r w:rsidR="004905E6" w:rsidRPr="00967A5D">
        <w:t xml:space="preserve">Hypertherm’s </w:t>
      </w:r>
      <w:r w:rsidR="00C94C1A" w:rsidRPr="00967A5D">
        <w:t xml:space="preserve">Robotmaster </w:t>
      </w:r>
      <w:r w:rsidRPr="00967A5D">
        <w:t xml:space="preserve">Team will demonstrate </w:t>
      </w:r>
      <w:r w:rsidR="00967A5D" w:rsidRPr="00967A5D">
        <w:t xml:space="preserve">the </w:t>
      </w:r>
      <w:r w:rsidR="00C55FCE">
        <w:t>latest</w:t>
      </w:r>
      <w:r w:rsidR="00C55FCE" w:rsidRPr="00967A5D">
        <w:t xml:space="preserve"> </w:t>
      </w:r>
      <w:r w:rsidR="00967A5D" w:rsidRPr="00967A5D">
        <w:t xml:space="preserve">version of its </w:t>
      </w:r>
      <w:r w:rsidR="004905E6" w:rsidRPr="00967A5D">
        <w:t>offline programming software for robots</w:t>
      </w:r>
      <w:r w:rsidRPr="00967A5D">
        <w:t xml:space="preserve">. </w:t>
      </w:r>
      <w:r w:rsidR="00414443">
        <w:t xml:space="preserve">Robotmaster software </w:t>
      </w:r>
      <w:r w:rsidR="007A5BEF">
        <w:t>takes</w:t>
      </w:r>
      <w:r w:rsidR="007A5BEF" w:rsidRPr="00C07B3A">
        <w:t xml:space="preserve"> </w:t>
      </w:r>
      <w:r w:rsidR="00C07B3A" w:rsidRPr="00C07B3A">
        <w:t xml:space="preserve">robot programming time </w:t>
      </w:r>
      <w:r w:rsidR="007A5BEF">
        <w:t xml:space="preserve">down </w:t>
      </w:r>
      <w:r w:rsidR="00C07B3A" w:rsidRPr="00C07B3A">
        <w:t xml:space="preserve">from hours to minutes </w:t>
      </w:r>
      <w:r w:rsidR="00C55FCE">
        <w:t xml:space="preserve">with </w:t>
      </w:r>
      <w:r w:rsidR="002B621C">
        <w:t>an intuitive</w:t>
      </w:r>
      <w:r w:rsidR="00C55FCE">
        <w:t xml:space="preserve"> programming workflow and powerful</w:t>
      </w:r>
      <w:r w:rsidR="0052617C">
        <w:t>ly</w:t>
      </w:r>
      <w:r w:rsidR="00C55FCE">
        <w:t xml:space="preserve"> integrated CAD/CAM functionality.</w:t>
      </w:r>
      <w:r w:rsidR="00596415">
        <w:t xml:space="preserve"> </w:t>
      </w:r>
    </w:p>
    <w:bookmarkEnd w:id="0"/>
    <w:p w14:paraId="7ADCFB8E" w14:textId="0AAB79CA" w:rsidR="00C07B3A" w:rsidRDefault="00C07B3A" w:rsidP="007B5CCD">
      <w:pPr>
        <w:widowControl w:val="0"/>
        <w:spacing w:after="0" w:line="288" w:lineRule="auto"/>
      </w:pPr>
    </w:p>
    <w:p w14:paraId="51F69E01" w14:textId="7B885441" w:rsidR="00967A5D" w:rsidRPr="00967A5D" w:rsidRDefault="00C07B3A" w:rsidP="000525CB">
      <w:pPr>
        <w:widowControl w:val="0"/>
        <w:spacing w:after="0" w:line="288" w:lineRule="auto"/>
      </w:pPr>
      <w:r>
        <w:t>“We are excited to return to IMTS following the COVID necessitated cancellation of the 2020 show,” said Kristy Gerwig,</w:t>
      </w:r>
      <w:r w:rsidR="006E4967">
        <w:t xml:space="preserve"> who is managing this year’s show for Hypertherm</w:t>
      </w:r>
      <w:r>
        <w:t>. “</w:t>
      </w:r>
      <w:r w:rsidR="000525CB">
        <w:t xml:space="preserve">We believe show attendees will enjoy seeing the products we’ve introduced during the past two </w:t>
      </w:r>
      <w:r w:rsidR="00BB3342">
        <w:t>years and</w:t>
      </w:r>
      <w:r w:rsidR="000525CB">
        <w:t xml:space="preserve"> gain a better understanding of how our products can help them streamline their precision machining operations.”</w:t>
      </w:r>
    </w:p>
    <w:p w14:paraId="53C06B5B" w14:textId="77777777" w:rsidR="004D1F3B" w:rsidRPr="00967A5D" w:rsidRDefault="004D1F3B" w:rsidP="007B5CCD">
      <w:pPr>
        <w:pStyle w:val="Default"/>
        <w:spacing w:line="288" w:lineRule="auto"/>
        <w:rPr>
          <w:sz w:val="22"/>
          <w:szCs w:val="22"/>
        </w:rPr>
      </w:pPr>
    </w:p>
    <w:p w14:paraId="17E373CD" w14:textId="77777777" w:rsidR="0006550D" w:rsidRPr="00967A5D" w:rsidRDefault="003A6A4A" w:rsidP="007B5CCD">
      <w:pPr>
        <w:pStyle w:val="Default"/>
        <w:spacing w:line="288" w:lineRule="auto"/>
        <w:rPr>
          <w:sz w:val="22"/>
          <w:szCs w:val="22"/>
        </w:rPr>
      </w:pPr>
      <w:r w:rsidRPr="00967A5D">
        <w:rPr>
          <w:sz w:val="22"/>
          <w:szCs w:val="22"/>
        </w:rPr>
        <w:t>Hypertherm plasma and OMAX waterjet cutting products are engineered and manufactured for use by companies around the world to build</w:t>
      </w:r>
      <w:r w:rsidR="0006550D" w:rsidRPr="00967A5D">
        <w:rPr>
          <w:sz w:val="22"/>
          <w:szCs w:val="22"/>
        </w:rPr>
        <w:t xml:space="preserve"> ships, airplanes, and railcars, construct steel buildings, fabricate heavy equipment, and more. Its products include</w:t>
      </w:r>
      <w:r w:rsidR="001B360A" w:rsidRPr="00967A5D">
        <w:rPr>
          <w:sz w:val="22"/>
          <w:szCs w:val="22"/>
        </w:rPr>
        <w:t xml:space="preserve"> industrial </w:t>
      </w:r>
      <w:r w:rsidR="0006550D" w:rsidRPr="00967A5D">
        <w:rPr>
          <w:sz w:val="22"/>
          <w:szCs w:val="22"/>
        </w:rPr>
        <w:t xml:space="preserve">cutting systems, CNCs, and software trusted for performance and reliability that result in increased productivity and profitability for hundreds of thousands of businesses. Founded in 1968 and based in New Hampshire, Hypertherm is a 100 percent Associate owned company, employing more than 1,800 Associates, with operations and partner representation worldwide. Learn more at </w:t>
      </w:r>
      <w:hyperlink r:id="rId11" w:history="1">
        <w:r w:rsidR="0006550D" w:rsidRPr="00967A5D">
          <w:rPr>
            <w:rStyle w:val="Hyperlink"/>
            <w:sz w:val="22"/>
            <w:szCs w:val="22"/>
          </w:rPr>
          <w:t>www.hypertherm.com</w:t>
        </w:r>
      </w:hyperlink>
      <w:r w:rsidR="0006550D" w:rsidRPr="00967A5D">
        <w:rPr>
          <w:sz w:val="22"/>
          <w:szCs w:val="22"/>
        </w:rPr>
        <w:t>.</w:t>
      </w:r>
    </w:p>
    <w:p w14:paraId="0BDE4EFA" w14:textId="77777777" w:rsidR="0006550D" w:rsidRPr="00967A5D" w:rsidRDefault="0006550D" w:rsidP="007B5CCD">
      <w:pPr>
        <w:pStyle w:val="Default"/>
        <w:spacing w:line="288" w:lineRule="auto"/>
        <w:rPr>
          <w:sz w:val="22"/>
          <w:szCs w:val="22"/>
        </w:rPr>
      </w:pPr>
    </w:p>
    <w:p w14:paraId="6A887594" w14:textId="77777777" w:rsidR="000243BD" w:rsidRPr="00967A5D" w:rsidRDefault="000243BD" w:rsidP="007B5CCD">
      <w:pPr>
        <w:spacing w:after="0" w:line="288" w:lineRule="auto"/>
        <w:jc w:val="center"/>
        <w:outlineLvl w:val="0"/>
        <w:rPr>
          <w:rFonts w:cs="Arial"/>
          <w:color w:val="000000"/>
        </w:rPr>
      </w:pPr>
      <w:r w:rsidRPr="00967A5D">
        <w:rPr>
          <w:rFonts w:cs="Arial"/>
          <w:color w:val="000000"/>
        </w:rPr>
        <w:t>END</w:t>
      </w:r>
    </w:p>
    <w:p w14:paraId="1013A7C7" w14:textId="77777777" w:rsidR="004D1F3B" w:rsidRPr="00967A5D" w:rsidRDefault="004D1F3B" w:rsidP="007B5CCD">
      <w:pPr>
        <w:spacing w:after="0" w:line="288" w:lineRule="auto"/>
        <w:jc w:val="center"/>
        <w:outlineLvl w:val="0"/>
        <w:rPr>
          <w:rFonts w:cs="Arial"/>
          <w:color w:val="000000"/>
        </w:rPr>
      </w:pPr>
    </w:p>
    <w:p w14:paraId="5D183E2E" w14:textId="77777777" w:rsidR="0006550D" w:rsidRPr="00967A5D" w:rsidRDefault="000243BD" w:rsidP="007B5CCD">
      <w:pPr>
        <w:spacing w:after="0" w:line="288" w:lineRule="auto"/>
        <w:rPr>
          <w:rFonts w:cs="Arial"/>
          <w:noProof/>
          <w:color w:val="000000"/>
        </w:rPr>
      </w:pPr>
      <w:r w:rsidRPr="00967A5D">
        <w:rPr>
          <w:rFonts w:cs="Arial"/>
          <w:color w:val="000000"/>
        </w:rPr>
        <w:t xml:space="preserve">Contact: Michelle Avila at 603-643-3441 or </w:t>
      </w:r>
      <w:hyperlink r:id="rId12" w:history="1">
        <w:r w:rsidRPr="00967A5D">
          <w:rPr>
            <w:rStyle w:val="Hyperlink"/>
            <w:rFonts w:cs="Arial"/>
          </w:rPr>
          <w:t>pr@hypertherm.com</w:t>
        </w:r>
      </w:hyperlink>
      <w:r w:rsidRPr="00967A5D">
        <w:rPr>
          <w:rFonts w:cs="Arial"/>
          <w:color w:val="000000"/>
        </w:rPr>
        <w:t>.</w:t>
      </w:r>
    </w:p>
    <w:sectPr w:rsidR="0006550D" w:rsidRPr="00967A5D" w:rsidSect="000243B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F450" w14:textId="77777777" w:rsidR="00BA2C05" w:rsidRDefault="00BA2C05" w:rsidP="00806883">
      <w:pPr>
        <w:spacing w:after="0" w:line="240" w:lineRule="auto"/>
      </w:pPr>
      <w:r>
        <w:separator/>
      </w:r>
    </w:p>
  </w:endnote>
  <w:endnote w:type="continuationSeparator" w:id="0">
    <w:p w14:paraId="37FEA57D" w14:textId="77777777" w:rsidR="00BA2C05" w:rsidRDefault="00BA2C05" w:rsidP="00806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2977B" w14:textId="77777777" w:rsidR="001B360A" w:rsidRDefault="001B36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BA373" w14:textId="77777777" w:rsidR="001B360A" w:rsidRDefault="001B36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D5883" w14:textId="77777777" w:rsidR="001B360A" w:rsidRDefault="001B3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23B32" w14:textId="77777777" w:rsidR="00BA2C05" w:rsidRDefault="00BA2C05" w:rsidP="00806883">
      <w:pPr>
        <w:spacing w:after="0" w:line="240" w:lineRule="auto"/>
      </w:pPr>
      <w:r>
        <w:separator/>
      </w:r>
    </w:p>
  </w:footnote>
  <w:footnote w:type="continuationSeparator" w:id="0">
    <w:p w14:paraId="222CAF0D" w14:textId="77777777" w:rsidR="00BA2C05" w:rsidRDefault="00BA2C05" w:rsidP="008068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662C" w14:textId="77777777" w:rsidR="001B360A" w:rsidRDefault="001B36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0D85" w14:textId="77777777" w:rsidR="00806883" w:rsidRDefault="001B360A">
    <w:pPr>
      <w:pStyle w:val="Header"/>
    </w:pPr>
    <w:r>
      <w:rPr>
        <w:noProof/>
      </w:rPr>
      <w:drawing>
        <wp:anchor distT="0" distB="0" distL="114300" distR="114300" simplePos="0" relativeHeight="251658240" behindDoc="1" locked="0" layoutInCell="1" allowOverlap="1" wp14:anchorId="084D5404" wp14:editId="199CD940">
          <wp:simplePos x="0" y="0"/>
          <wp:positionH relativeFrom="margin">
            <wp:posOffset>4311015</wp:posOffset>
          </wp:positionH>
          <wp:positionV relativeFrom="paragraph">
            <wp:posOffset>44450</wp:posOffset>
          </wp:positionV>
          <wp:extent cx="1634490" cy="408940"/>
          <wp:effectExtent l="0" t="0" r="3810" b="0"/>
          <wp:wrapNone/>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34490" cy="408940"/>
                  </a:xfrm>
                  <a:prstGeom prst="rect">
                    <a:avLst/>
                  </a:prstGeom>
                </pic:spPr>
              </pic:pic>
            </a:graphicData>
          </a:graphic>
          <wp14:sizeRelH relativeFrom="margin">
            <wp14:pctWidth>0</wp14:pctWidth>
          </wp14:sizeRelH>
          <wp14:sizeRelV relativeFrom="margin">
            <wp14:pctHeight>0</wp14:pctHeight>
          </wp14:sizeRelV>
        </wp:anchor>
      </w:drawing>
    </w:r>
    <w:r w:rsidR="00CF51AC">
      <w:rPr>
        <w:noProof/>
      </w:rPr>
      <w:drawing>
        <wp:anchor distT="0" distB="0" distL="114300" distR="114300" simplePos="0" relativeHeight="251659264" behindDoc="1" locked="0" layoutInCell="1" allowOverlap="1" wp14:anchorId="31471DC7" wp14:editId="104E379C">
          <wp:simplePos x="0" y="0"/>
          <wp:positionH relativeFrom="margin">
            <wp:posOffset>11283</wp:posOffset>
          </wp:positionH>
          <wp:positionV relativeFrom="paragraph">
            <wp:posOffset>57785</wp:posOffset>
          </wp:positionV>
          <wp:extent cx="2215515" cy="384175"/>
          <wp:effectExtent l="0" t="0" r="0" b="0"/>
          <wp:wrapTight wrapText="bothSides">
            <wp:wrapPolygon edited="0">
              <wp:start x="0" y="0"/>
              <wp:lineTo x="0" y="20350"/>
              <wp:lineTo x="21359" y="20350"/>
              <wp:lineTo x="21359" y="0"/>
              <wp:lineTo x="0" y="0"/>
            </wp:wrapPolygon>
          </wp:wrapTight>
          <wp:docPr id="3" name="Picture 3" descr="A red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and white sign&#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2215515" cy="3841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CF51" w14:textId="77777777" w:rsidR="001B360A" w:rsidRDefault="001B3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A2C70"/>
    <w:multiLevelType w:val="hybridMultilevel"/>
    <w:tmpl w:val="EACEA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6A4961"/>
    <w:multiLevelType w:val="hybridMultilevel"/>
    <w:tmpl w:val="C90C8B38"/>
    <w:lvl w:ilvl="0" w:tplc="8C365D24">
      <w:start w:val="202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7F4B13"/>
    <w:multiLevelType w:val="hybridMultilevel"/>
    <w:tmpl w:val="26526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19219817">
    <w:abstractNumId w:val="1"/>
  </w:num>
  <w:num w:numId="2" w16cid:durableId="107893977">
    <w:abstractNumId w:val="0"/>
  </w:num>
  <w:num w:numId="3" w16cid:durableId="679965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40"/>
    <w:rsid w:val="00021EB1"/>
    <w:rsid w:val="000243BD"/>
    <w:rsid w:val="000525CB"/>
    <w:rsid w:val="0006550D"/>
    <w:rsid w:val="0006602F"/>
    <w:rsid w:val="000939C5"/>
    <w:rsid w:val="000C708D"/>
    <w:rsid w:val="00100A19"/>
    <w:rsid w:val="00146D04"/>
    <w:rsid w:val="0015611B"/>
    <w:rsid w:val="001A4A48"/>
    <w:rsid w:val="001B360A"/>
    <w:rsid w:val="00254D34"/>
    <w:rsid w:val="00282B92"/>
    <w:rsid w:val="002B621C"/>
    <w:rsid w:val="002F375A"/>
    <w:rsid w:val="00311B98"/>
    <w:rsid w:val="00366729"/>
    <w:rsid w:val="00370156"/>
    <w:rsid w:val="0038160F"/>
    <w:rsid w:val="003902B9"/>
    <w:rsid w:val="003A3BA6"/>
    <w:rsid w:val="003A6A4A"/>
    <w:rsid w:val="003B0AA4"/>
    <w:rsid w:val="003E48F0"/>
    <w:rsid w:val="00401E19"/>
    <w:rsid w:val="00414443"/>
    <w:rsid w:val="00460427"/>
    <w:rsid w:val="004643E9"/>
    <w:rsid w:val="004905E6"/>
    <w:rsid w:val="004D1F3B"/>
    <w:rsid w:val="0052617C"/>
    <w:rsid w:val="005316D9"/>
    <w:rsid w:val="00577086"/>
    <w:rsid w:val="00596415"/>
    <w:rsid w:val="00685237"/>
    <w:rsid w:val="006C521E"/>
    <w:rsid w:val="006E4967"/>
    <w:rsid w:val="006E5AE2"/>
    <w:rsid w:val="00707E36"/>
    <w:rsid w:val="007230F2"/>
    <w:rsid w:val="0073621A"/>
    <w:rsid w:val="00756BC3"/>
    <w:rsid w:val="0076359A"/>
    <w:rsid w:val="007823B1"/>
    <w:rsid w:val="00786B93"/>
    <w:rsid w:val="007A5BEF"/>
    <w:rsid w:val="007B5CCD"/>
    <w:rsid w:val="007F7418"/>
    <w:rsid w:val="00806883"/>
    <w:rsid w:val="00811394"/>
    <w:rsid w:val="008B53F2"/>
    <w:rsid w:val="0094444B"/>
    <w:rsid w:val="009532CC"/>
    <w:rsid w:val="00967A5D"/>
    <w:rsid w:val="009F5371"/>
    <w:rsid w:val="00A10C6D"/>
    <w:rsid w:val="00A41D15"/>
    <w:rsid w:val="00A72BD2"/>
    <w:rsid w:val="00A84A59"/>
    <w:rsid w:val="00B243A0"/>
    <w:rsid w:val="00B33B53"/>
    <w:rsid w:val="00BA2C05"/>
    <w:rsid w:val="00BB16B0"/>
    <w:rsid w:val="00BB3342"/>
    <w:rsid w:val="00BF56F4"/>
    <w:rsid w:val="00C07B3A"/>
    <w:rsid w:val="00C1377B"/>
    <w:rsid w:val="00C516D9"/>
    <w:rsid w:val="00C55FCE"/>
    <w:rsid w:val="00C61DD8"/>
    <w:rsid w:val="00C94C1A"/>
    <w:rsid w:val="00CE138D"/>
    <w:rsid w:val="00CF51AC"/>
    <w:rsid w:val="00CF7240"/>
    <w:rsid w:val="00D57644"/>
    <w:rsid w:val="00DC2141"/>
    <w:rsid w:val="00DC29A1"/>
    <w:rsid w:val="00DD2409"/>
    <w:rsid w:val="00DE0A2E"/>
    <w:rsid w:val="00DE43BC"/>
    <w:rsid w:val="00DF12CD"/>
    <w:rsid w:val="00E17445"/>
    <w:rsid w:val="00E22575"/>
    <w:rsid w:val="00E37AC6"/>
    <w:rsid w:val="00E56F8C"/>
    <w:rsid w:val="00E62629"/>
    <w:rsid w:val="00E80D2E"/>
    <w:rsid w:val="00E9070C"/>
    <w:rsid w:val="00ED488E"/>
    <w:rsid w:val="00F028DD"/>
    <w:rsid w:val="00F043F7"/>
    <w:rsid w:val="00F10F63"/>
    <w:rsid w:val="00F629BE"/>
    <w:rsid w:val="00F85410"/>
    <w:rsid w:val="00FC6972"/>
    <w:rsid w:val="00FE29DF"/>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804F6"/>
  <w15:chartTrackingRefBased/>
  <w15:docId w15:val="{4770B243-62BC-4097-AD4F-1C8676B6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8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883"/>
  </w:style>
  <w:style w:type="paragraph" w:styleId="Footer">
    <w:name w:val="footer"/>
    <w:basedOn w:val="Normal"/>
    <w:link w:val="FooterChar"/>
    <w:uiPriority w:val="99"/>
    <w:unhideWhenUsed/>
    <w:rsid w:val="00806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883"/>
  </w:style>
  <w:style w:type="paragraph" w:customStyle="1" w:styleId="Default">
    <w:name w:val="Default"/>
    <w:rsid w:val="0006550D"/>
    <w:pPr>
      <w:autoSpaceDE w:val="0"/>
      <w:autoSpaceDN w:val="0"/>
      <w:adjustRightInd w:val="0"/>
      <w:spacing w:after="0" w:line="240" w:lineRule="auto"/>
    </w:pPr>
    <w:rPr>
      <w:rFonts w:eastAsia="Times New Roman" w:cs="Arial"/>
      <w:color w:val="000000"/>
      <w:sz w:val="24"/>
      <w:szCs w:val="24"/>
      <w:lang w:eastAsia="zh-CN"/>
    </w:rPr>
  </w:style>
  <w:style w:type="character" w:styleId="CommentReference">
    <w:name w:val="annotation reference"/>
    <w:basedOn w:val="DefaultParagraphFont"/>
    <w:uiPriority w:val="99"/>
    <w:semiHidden/>
    <w:unhideWhenUsed/>
    <w:rsid w:val="0006550D"/>
    <w:rPr>
      <w:sz w:val="16"/>
      <w:szCs w:val="16"/>
    </w:rPr>
  </w:style>
  <w:style w:type="paragraph" w:styleId="CommentText">
    <w:name w:val="annotation text"/>
    <w:basedOn w:val="Normal"/>
    <w:link w:val="CommentTextChar"/>
    <w:uiPriority w:val="99"/>
    <w:unhideWhenUsed/>
    <w:rsid w:val="0006550D"/>
    <w:pPr>
      <w:spacing w:line="240" w:lineRule="auto"/>
    </w:pPr>
    <w:rPr>
      <w:sz w:val="20"/>
      <w:szCs w:val="20"/>
    </w:rPr>
  </w:style>
  <w:style w:type="character" w:customStyle="1" w:styleId="CommentTextChar">
    <w:name w:val="Comment Text Char"/>
    <w:basedOn w:val="DefaultParagraphFont"/>
    <w:link w:val="CommentText"/>
    <w:uiPriority w:val="99"/>
    <w:rsid w:val="0006550D"/>
    <w:rPr>
      <w:sz w:val="20"/>
      <w:szCs w:val="20"/>
    </w:rPr>
  </w:style>
  <w:style w:type="paragraph" w:styleId="CommentSubject">
    <w:name w:val="annotation subject"/>
    <w:basedOn w:val="CommentText"/>
    <w:next w:val="CommentText"/>
    <w:link w:val="CommentSubjectChar"/>
    <w:uiPriority w:val="99"/>
    <w:semiHidden/>
    <w:unhideWhenUsed/>
    <w:rsid w:val="0006550D"/>
    <w:rPr>
      <w:b/>
      <w:bCs/>
    </w:rPr>
  </w:style>
  <w:style w:type="character" w:customStyle="1" w:styleId="CommentSubjectChar">
    <w:name w:val="Comment Subject Char"/>
    <w:basedOn w:val="CommentTextChar"/>
    <w:link w:val="CommentSubject"/>
    <w:uiPriority w:val="99"/>
    <w:semiHidden/>
    <w:rsid w:val="0006550D"/>
    <w:rPr>
      <w:b/>
      <w:bCs/>
      <w:sz w:val="20"/>
      <w:szCs w:val="20"/>
    </w:rPr>
  </w:style>
  <w:style w:type="character" w:styleId="Hyperlink">
    <w:name w:val="Hyperlink"/>
    <w:basedOn w:val="DefaultParagraphFont"/>
    <w:uiPriority w:val="99"/>
    <w:unhideWhenUsed/>
    <w:rsid w:val="0006550D"/>
    <w:rPr>
      <w:color w:val="0563C1" w:themeColor="hyperlink"/>
      <w:u w:val="single"/>
    </w:rPr>
  </w:style>
  <w:style w:type="character" w:styleId="UnresolvedMention">
    <w:name w:val="Unresolved Mention"/>
    <w:basedOn w:val="DefaultParagraphFont"/>
    <w:uiPriority w:val="99"/>
    <w:semiHidden/>
    <w:unhideWhenUsed/>
    <w:rsid w:val="0006550D"/>
    <w:rPr>
      <w:color w:val="605E5C"/>
      <w:shd w:val="clear" w:color="auto" w:fill="E1DFDD"/>
    </w:rPr>
  </w:style>
  <w:style w:type="paragraph" w:styleId="Revision">
    <w:name w:val="Revision"/>
    <w:hidden/>
    <w:uiPriority w:val="99"/>
    <w:semiHidden/>
    <w:rsid w:val="00577086"/>
    <w:pPr>
      <w:spacing w:after="0" w:line="240" w:lineRule="auto"/>
    </w:pPr>
  </w:style>
  <w:style w:type="paragraph" w:styleId="ListParagraph">
    <w:name w:val="List Paragraph"/>
    <w:basedOn w:val="Normal"/>
    <w:uiPriority w:val="34"/>
    <w:qFormat/>
    <w:rsid w:val="008B53F2"/>
    <w:pPr>
      <w:spacing w:after="0" w:line="240" w:lineRule="auto"/>
      <w:ind w:left="720"/>
    </w:pPr>
    <w:rPr>
      <w:rFonts w:ascii="Calibri" w:hAnsi="Calibri" w:cs="Times New Roman"/>
    </w:rPr>
  </w:style>
  <w:style w:type="table" w:styleId="TableGrid">
    <w:name w:val="Table Grid"/>
    <w:basedOn w:val="TableNormal"/>
    <w:rsid w:val="008B53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77">
      <w:bodyDiv w:val="1"/>
      <w:marLeft w:val="0"/>
      <w:marRight w:val="0"/>
      <w:marTop w:val="0"/>
      <w:marBottom w:val="0"/>
      <w:divBdr>
        <w:top w:val="none" w:sz="0" w:space="0" w:color="auto"/>
        <w:left w:val="none" w:sz="0" w:space="0" w:color="auto"/>
        <w:bottom w:val="none" w:sz="0" w:space="0" w:color="auto"/>
        <w:right w:val="none" w:sz="0" w:space="0" w:color="auto"/>
      </w:divBdr>
    </w:div>
    <w:div w:id="1582761353">
      <w:bodyDiv w:val="1"/>
      <w:marLeft w:val="0"/>
      <w:marRight w:val="0"/>
      <w:marTop w:val="0"/>
      <w:marBottom w:val="0"/>
      <w:divBdr>
        <w:top w:val="none" w:sz="0" w:space="0" w:color="auto"/>
        <w:left w:val="none" w:sz="0" w:space="0" w:color="auto"/>
        <w:bottom w:val="none" w:sz="0" w:space="0" w:color="auto"/>
        <w:right w:val="none" w:sz="0" w:space="0" w:color="auto"/>
      </w:divBdr>
    </w:div>
    <w:div w:id="190509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hypertherm.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ypertherm.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elle.avila\OneDrive%20-%20HYPERTHERM,%20INC\Documents\Custom%20Office%20Templates\PR_2022_Template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19F81022CC1B4D87F6C1ADF43E811A" ma:contentTypeVersion="11" ma:contentTypeDescription="Create a new document." ma:contentTypeScope="" ma:versionID="bd3bba339abfd963dd1edfd24be5bad4">
  <xsd:schema xmlns:xsd="http://www.w3.org/2001/XMLSchema" xmlns:xs="http://www.w3.org/2001/XMLSchema" xmlns:p="http://schemas.microsoft.com/office/2006/metadata/properties" xmlns:ns2="95f4fa01-cc2f-4a28-868c-5a24666b92c2" xmlns:ns3="929405d3-2973-4f85-8710-592f78474db1" targetNamespace="http://schemas.microsoft.com/office/2006/metadata/properties" ma:root="true" ma:fieldsID="ac298d12dfcc8a3854b8fc6adedab453" ns2:_="" ns3:_="">
    <xsd:import namespace="95f4fa01-cc2f-4a28-868c-5a24666b92c2"/>
    <xsd:import namespace="929405d3-2973-4f85-8710-592f78474d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4fa01-cc2f-4a28-868c-5a24666b9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9405d3-2973-4f85-8710-592f78474db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DF1C9-B3BD-4932-9279-713DC6C539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63CB11-5689-42BA-925E-B39A34902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4fa01-cc2f-4a28-868c-5a24666b92c2"/>
    <ds:schemaRef ds:uri="929405d3-2973-4f85-8710-592f78474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C1A36-799E-42DB-AF8D-D151D0CCE11B}">
  <ds:schemaRefs>
    <ds:schemaRef ds:uri="http://schemas.microsoft.com/sharepoint/v3/contenttype/forms"/>
  </ds:schemaRefs>
</ds:datastoreItem>
</file>

<file path=customXml/itemProps4.xml><?xml version="1.0" encoding="utf-8"?>
<ds:datastoreItem xmlns:ds="http://schemas.openxmlformats.org/officeDocument/2006/customXml" ds:itemID="{93FE1878-9B49-41A9-8195-6307467B1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PR_2022_Template_Final.dotx</Template>
  <TotalTime>4</TotalTime>
  <Pages>1</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Hypertherm, Inc</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Avila</dc:creator>
  <cp:keywords/>
  <dc:description/>
  <cp:lastModifiedBy>Ann Thompson</cp:lastModifiedBy>
  <cp:revision>3</cp:revision>
  <dcterms:created xsi:type="dcterms:W3CDTF">2022-05-04T19:12:00Z</dcterms:created>
  <dcterms:modified xsi:type="dcterms:W3CDTF">2022-05-04T19:12:00Z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0x010100C519F81022CC1B4D87F6C1ADF43E811A</vt:lpwstr>
  </property>
</Properties>
</file>